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hyperlink r:id="rId6">
        <w:r w:rsidDel="00000000" w:rsidR="00000000" w:rsidRPr="00000000">
          <w:rPr>
            <w:rFonts w:ascii="Times New Roman" w:cs="Times New Roman" w:eastAsia="Times New Roman" w:hAnsi="Times New Roman"/>
            <w:color w:val="1155cc"/>
            <w:sz w:val="36"/>
            <w:szCs w:val="36"/>
            <w:u w:val="single"/>
            <w:rtl w:val="0"/>
          </w:rPr>
          <w:t xml:space="preserve">Period 9 Review</w:t>
        </w:r>
      </w:hyperlink>
      <w:r w:rsidDel="00000000" w:rsidR="00000000" w:rsidRPr="00000000">
        <w:rPr>
          <w:rFonts w:ascii="Times New Roman" w:cs="Times New Roman" w:eastAsia="Times New Roman" w:hAnsi="Times New Roman"/>
          <w:sz w:val="36"/>
          <w:szCs w:val="36"/>
          <w:rtl w:val="0"/>
        </w:rPr>
        <w:t xml:space="preserve">   </w:t>
      </w:r>
      <w:hyperlink r:id="rId7">
        <w:r w:rsidDel="00000000" w:rsidR="00000000" w:rsidRPr="00000000">
          <w:rPr>
            <w:rFonts w:ascii="Times New Roman" w:cs="Times New Roman" w:eastAsia="Times New Roman" w:hAnsi="Times New Roman"/>
            <w:color w:val="1155cc"/>
            <w:sz w:val="36"/>
            <w:szCs w:val="36"/>
            <w:u w:val="single"/>
            <w:rtl w:val="0"/>
          </w:rPr>
          <w:t xml:space="preserve">Period 9</w:t>
        </w:r>
      </w:hyperlink>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Key Concept 9.1: </w:t>
      </w:r>
      <w:r w:rsidDel="00000000" w:rsidR="00000000" w:rsidRPr="00000000">
        <w:rPr>
          <w:rFonts w:ascii="Times New Roman" w:cs="Times New Roman" w:eastAsia="Times New Roman" w:hAnsi="Times New Roman"/>
          <w:sz w:val="36"/>
          <w:szCs w:val="36"/>
          <w:rtl w:val="0"/>
        </w:rPr>
        <w:t xml:space="preserve">A newly ascendant conservative movement achieved several political and policy goals during the 1980s and continued to strongly influence public discourse in the following decades.</w:t>
      </w:r>
    </w:p>
    <w:p w:rsidR="00000000" w:rsidDel="00000000" w:rsidP="00000000" w:rsidRDefault="00000000" w:rsidRPr="00000000" w14:paraId="00000002">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Conservative beliefs regarding the need for traditional social values and a reduced role for government advanced in U.S. politics after 1980.   </w:t>
      </w:r>
      <w:hyperlink r:id="rId8">
        <w:r w:rsidDel="00000000" w:rsidR="00000000" w:rsidRPr="00000000">
          <w:rPr>
            <w:rFonts w:ascii="Times New Roman" w:cs="Times New Roman" w:eastAsia="Times New Roman" w:hAnsi="Times New Roman"/>
            <w:color w:val="1155cc"/>
            <w:sz w:val="36"/>
            <w:szCs w:val="36"/>
            <w:u w:val="single"/>
            <w:rtl w:val="0"/>
          </w:rPr>
          <w:t xml:space="preserve">The Age of Reagan</w:t>
        </w:r>
      </w:hyperlink>
      <w:r w:rsidDel="00000000" w:rsidR="00000000" w:rsidRPr="00000000">
        <w:rPr>
          <w:rFonts w:ascii="Times New Roman" w:cs="Times New Roman" w:eastAsia="Times New Roman" w:hAnsi="Times New Roman"/>
          <w:sz w:val="36"/>
          <w:szCs w:val="36"/>
          <w:rtl w:val="0"/>
        </w:rPr>
        <w:t xml:space="preserve">   </w:t>
      </w:r>
      <w:hyperlink r:id="rId9">
        <w:r w:rsidDel="00000000" w:rsidR="00000000" w:rsidRPr="00000000">
          <w:rPr>
            <w:rFonts w:ascii="Times New Roman" w:cs="Times New Roman" w:eastAsia="Times New Roman" w:hAnsi="Times New Roman"/>
            <w:color w:val="1155cc"/>
            <w:sz w:val="36"/>
            <w:szCs w:val="36"/>
            <w:u w:val="single"/>
            <w:rtl w:val="0"/>
          </w:rPr>
          <w:t xml:space="preserve">The 1990s</w:t>
        </w:r>
      </w:hyperlink>
      <w:r w:rsidDel="00000000" w:rsidR="00000000" w:rsidRPr="00000000">
        <w:rPr>
          <w:rFonts w:ascii="Times New Roman" w:cs="Times New Roman" w:eastAsia="Times New Roman" w:hAnsi="Times New Roman"/>
          <w:sz w:val="36"/>
          <w:szCs w:val="36"/>
          <w:rtl w:val="0"/>
        </w:rPr>
        <w:t xml:space="preserve">   </w:t>
      </w:r>
      <w:hyperlink r:id="rId10">
        <w:r w:rsidDel="00000000" w:rsidR="00000000" w:rsidRPr="00000000">
          <w:rPr>
            <w:rFonts w:ascii="Times New Roman" w:cs="Times New Roman" w:eastAsia="Times New Roman" w:hAnsi="Times New Roman"/>
            <w:color w:val="1155cc"/>
            <w:sz w:val="36"/>
            <w:szCs w:val="36"/>
            <w:u w:val="single"/>
            <w:rtl w:val="0"/>
          </w:rPr>
          <w:t xml:space="preserve">Crash Course: Reagan Revolution</w:t>
        </w:r>
      </w:hyperlink>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0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36"/>
          <w:szCs w:val="36"/>
        </w:rPr>
      </w:pPr>
      <w:r w:rsidDel="00000000" w:rsidR="00000000" w:rsidRPr="00000000">
        <w:rPr>
          <w:rFonts w:ascii="Times New Roman" w:cs="Times New Roman" w:eastAsia="Times New Roman" w:hAnsi="Times New Roman"/>
          <w:sz w:val="36"/>
          <w:szCs w:val="36"/>
          <w:rtl w:val="0"/>
        </w:rPr>
        <w:t xml:space="preserve">Ronald Reagan’s victory in the presidential </w:t>
      </w:r>
      <w:r w:rsidDel="00000000" w:rsidR="00000000" w:rsidRPr="00000000">
        <w:rPr>
          <w:rFonts w:ascii="Times New Roman" w:cs="Times New Roman" w:eastAsia="Times New Roman" w:hAnsi="Times New Roman"/>
          <w:b w:val="1"/>
          <w:sz w:val="36"/>
          <w:szCs w:val="36"/>
          <w:rtl w:val="0"/>
        </w:rPr>
        <w:t xml:space="preserve">election of 1980</w:t>
      </w:r>
      <w:r w:rsidDel="00000000" w:rsidR="00000000" w:rsidRPr="00000000">
        <w:rPr>
          <w:rFonts w:ascii="Times New Roman" w:cs="Times New Roman" w:eastAsia="Times New Roman" w:hAnsi="Times New Roman"/>
          <w:sz w:val="36"/>
          <w:szCs w:val="36"/>
          <w:rtl w:val="0"/>
        </w:rPr>
        <w:t xml:space="preserve"> represented an important milestone, allowing conservatives to enact significant tax cuts and continue the </w:t>
      </w:r>
      <w:r w:rsidDel="00000000" w:rsidR="00000000" w:rsidRPr="00000000">
        <w:rPr>
          <w:rFonts w:ascii="Times New Roman" w:cs="Times New Roman" w:eastAsia="Times New Roman" w:hAnsi="Times New Roman"/>
          <w:b w:val="1"/>
          <w:sz w:val="36"/>
          <w:szCs w:val="36"/>
          <w:rtl w:val="0"/>
        </w:rPr>
        <w:t xml:space="preserve">deregulation</w:t>
      </w:r>
      <w:r w:rsidDel="00000000" w:rsidR="00000000" w:rsidRPr="00000000">
        <w:rPr>
          <w:rFonts w:ascii="Times New Roman" w:cs="Times New Roman" w:eastAsia="Times New Roman" w:hAnsi="Times New Roman"/>
          <w:sz w:val="36"/>
          <w:szCs w:val="36"/>
          <w:rtl w:val="0"/>
        </w:rPr>
        <w:t xml:space="preserve"> of many industries.  (Fraser; P. 862-867)  </w:t>
      </w:r>
      <w:hyperlink r:id="rId11">
        <w:r w:rsidDel="00000000" w:rsidR="00000000" w:rsidRPr="00000000">
          <w:rPr>
            <w:rFonts w:ascii="Times New Roman" w:cs="Times New Roman" w:eastAsia="Times New Roman" w:hAnsi="Times New Roman"/>
            <w:color w:val="1155cc"/>
            <w:sz w:val="36"/>
            <w:szCs w:val="36"/>
            <w:u w:val="single"/>
            <w:rtl w:val="0"/>
          </w:rPr>
          <w:t xml:space="preserve">Trickle Down Economics</w:t>
        </w:r>
      </w:hyperlink>
      <w:r w:rsidDel="00000000" w:rsidR="00000000" w:rsidRPr="00000000">
        <w:rPr>
          <w:rFonts w:ascii="Times New Roman" w:cs="Times New Roman" w:eastAsia="Times New Roman" w:hAnsi="Times New Roman"/>
          <w:sz w:val="36"/>
          <w:szCs w:val="36"/>
          <w:rtl w:val="0"/>
        </w:rPr>
        <w:t xml:space="preserve">   </w:t>
      </w:r>
      <w:hyperlink r:id="rId12">
        <w:r w:rsidDel="00000000" w:rsidR="00000000" w:rsidRPr="00000000">
          <w:rPr>
            <w:rFonts w:ascii="Times New Roman" w:cs="Times New Roman" w:eastAsia="Times New Roman" w:hAnsi="Times New Roman"/>
            <w:color w:val="1155cc"/>
            <w:sz w:val="36"/>
            <w:szCs w:val="36"/>
            <w:u w:val="single"/>
            <w:rtl w:val="0"/>
          </w:rPr>
          <w:t xml:space="preserve">Reaganomics Song</w:t>
        </w:r>
      </w:hyperlink>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Supply Side Economics</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Idea that massive tax cuts for the rich will produce new investment and business and create jobs</w:t>
            </w:r>
            <w:r w:rsidDel="00000000" w:rsidR="00000000" w:rsidRPr="00000000">
              <w:rPr>
                <w:rtl w:val="0"/>
              </w:rPr>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Reagan campaigned to cut back the size of government and return to the Laissez-faire policies advocated by earlier Republicans--rolling back tax rates for the rich increased income inequity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PATCO Strike</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Reagan fired entire striking air traffic controllers’ union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Hurt labor unions’ relationship with the federal government and led to decline in their membership and power;  </w:t>
            </w: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Conservatives argued that liberal programs were counterproductive in fighting poverty and stimulating economic growth. Some of their efforts to reduce the size and scope of government met with inertia and liberal opposition, as many programs remained popular with voters.  (Fraser; P. 862-867)</w:t>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Aid to Families with Dependent Children</w:t>
            </w: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New Deal reform--part of Social Security Act</w:t>
            </w: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80’s Republicans argued that welfare creates dependency; Act is restructured in 1996 under Bill Clinton--limit of 5 years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Social Security</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Any attempts to touch Social Security brings older people to the polls in numbers;  Bush’s attempts to privatize Social Security met with complete failure </w:t>
            </w: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Policy debates continued over free-trade agreements, the scope of the government social safety net, and calls to reform the U.S. financial system.  (Fraser; P. 896; 898-899; 900-904)  </w:t>
      </w:r>
      <w:hyperlink r:id="rId13">
        <w:r w:rsidDel="00000000" w:rsidR="00000000" w:rsidRPr="00000000">
          <w:rPr>
            <w:rFonts w:ascii="Times New Roman" w:cs="Times New Roman" w:eastAsia="Times New Roman" w:hAnsi="Times New Roman"/>
            <w:color w:val="1155cc"/>
            <w:sz w:val="36"/>
            <w:szCs w:val="36"/>
            <w:u w:val="single"/>
            <w:rtl w:val="0"/>
          </w:rPr>
          <w:t xml:space="preserve">NAFTA</w:t>
        </w:r>
      </w:hyperlink>
      <w:r w:rsidDel="00000000" w:rsidR="00000000" w:rsidRPr="00000000">
        <w:rPr>
          <w:rFonts w:ascii="Times New Roman" w:cs="Times New Roman" w:eastAsia="Times New Roman" w:hAnsi="Times New Roman"/>
          <w:sz w:val="36"/>
          <w:szCs w:val="36"/>
          <w:rtl w:val="0"/>
        </w:rPr>
        <w:t xml:space="preserve">   </w:t>
      </w:r>
      <w:hyperlink r:id="rId14">
        <w:r w:rsidDel="00000000" w:rsidR="00000000" w:rsidRPr="00000000">
          <w:rPr>
            <w:rFonts w:ascii="Times New Roman" w:cs="Times New Roman" w:eastAsia="Times New Roman" w:hAnsi="Times New Roman"/>
            <w:color w:val="1155cc"/>
            <w:sz w:val="36"/>
            <w:szCs w:val="36"/>
            <w:u w:val="single"/>
            <w:rtl w:val="0"/>
          </w:rPr>
          <w:t xml:space="preserve">Crash Course: The Clinton Years</w:t>
        </w:r>
      </w:hyperlink>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North American Free Trade Agreement</w:t>
            </w:r>
            <w:r w:rsidDel="00000000" w:rsidR="00000000" w:rsidRPr="00000000">
              <w:rPr>
                <w:rtl w:val="0"/>
              </w:rPr>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Bill Clinton led the US to sign--free trade with Canada/Mexico/US</w:t>
            </w:r>
            <w:r w:rsidDel="00000000" w:rsidR="00000000" w:rsidRPr="00000000">
              <w:rPr>
                <w:rtl w:val="0"/>
              </w:rPr>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Led to growing fears of the power of multinational corporations, fears that manufacturing jobs were being outsourced--most didn’t have unions, worker protections or environmental safety laws.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Occupy Wall Street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Glass Steagall Act</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contextualSpacing w:val="0"/>
              <w:jc w:val="left"/>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Great Depression Era reform--Bill Clinton removed protections against financial speculation by commercial banks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Calls to replace Glass-Steagall or impose new standards went unanswered because many political campaigns were now financed by the corporations and and financial institutions that opposed the new regulations--reform fueled Occupy movement and Bernie Sanders’ 2016 presidential bid </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Key Concept 9.2: </w:t>
      </w:r>
      <w:r w:rsidDel="00000000" w:rsidR="00000000" w:rsidRPr="00000000">
        <w:rPr>
          <w:rFonts w:ascii="Times New Roman" w:cs="Times New Roman" w:eastAsia="Times New Roman" w:hAnsi="Times New Roman"/>
          <w:sz w:val="36"/>
          <w:szCs w:val="36"/>
          <w:rtl w:val="0"/>
        </w:rPr>
        <w:t xml:space="preserve">Moving into the 21st century, the nation experienced significant technological, economic, and demographic changes.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New developments in science and technology enhanced the economy and transformed society, while manufacturing decreased.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Economic productivity increased as improvements in digital communications enabled increased American participation in worldwide economic opportunities. (Fraser; P. 911-918)</w:t>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World Wide Web (WWW)</w:t>
            </w: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Internet Access in the 90’s</w:t>
            </w:r>
            <w:r w:rsidDel="00000000" w:rsidR="00000000" w:rsidRPr="00000000">
              <w:rPr>
                <w:rtl w:val="0"/>
              </w:rPr>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Radically changes business community, domestic and cultural areas; instant gratification in content, dating changes, Wikipedia changes ways of learning, plagiarism increases, access to sources for learning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Amazon, Ebay Paypal</w:t>
            </w: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Changes way consumers shop and pay</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Radically changes advertising--seriously damages traditional publishing and recording</w:t>
            </w:r>
            <w:r w:rsidDel="00000000" w:rsidR="00000000" w:rsidRPr="00000000">
              <w:rPr>
                <w:rtl w:val="0"/>
              </w:rPr>
            </w:r>
          </w:p>
        </w:tc>
      </w:tr>
    </w:tbl>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Technological innovations in computing, digital mobile technology, and the Internet transformed daily life, increased access to information, and led to new social behaviors and networks.  (Fraser; P. 911-918)</w:t>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Google</w:t>
            </w: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Began as a simple search engine, has taken over the world!  </w:t>
            </w: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Erodes traditional ways of learning</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Facebook</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Changes nature of friendship, interactions with acquantinances, people pay more attention to cell phones than people</w:t>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168"/>
        </w:tabs>
        <w:ind w:left="720" w:firstLine="0"/>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  Employment increased in service sectors and decreased in manufacturing, and union membership declined.                                                                         (Fraser; P. 864-867; 878-880; 938-940)  </w:t>
      </w:r>
      <w:hyperlink r:id="rId15">
        <w:r w:rsidDel="00000000" w:rsidR="00000000" w:rsidRPr="00000000">
          <w:rPr>
            <w:rFonts w:ascii="Times New Roman" w:cs="Times New Roman" w:eastAsia="Times New Roman" w:hAnsi="Times New Roman"/>
            <w:color w:val="1155cc"/>
            <w:sz w:val="36"/>
            <w:szCs w:val="36"/>
            <w:u w:val="single"/>
            <w:rtl w:val="0"/>
          </w:rPr>
          <w:t xml:space="preserve">Labor Union Graph</w:t>
        </w:r>
      </w:hyperlink>
      <w:r w:rsidDel="00000000" w:rsidR="00000000" w:rsidRPr="00000000">
        <w:rPr>
          <w:rFonts w:ascii="Times New Roman" w:cs="Times New Roman" w:eastAsia="Times New Roman" w:hAnsi="Times New Roman"/>
          <w:sz w:val="36"/>
          <w:szCs w:val="36"/>
          <w:rtl w:val="0"/>
        </w:rPr>
        <w:t xml:space="preserve">   </w:t>
      </w:r>
      <w:hyperlink r:id="rId16">
        <w:r w:rsidDel="00000000" w:rsidR="00000000" w:rsidRPr="00000000">
          <w:rPr>
            <w:rFonts w:ascii="Times New Roman" w:cs="Times New Roman" w:eastAsia="Times New Roman" w:hAnsi="Times New Roman"/>
            <w:color w:val="1155cc"/>
            <w:sz w:val="36"/>
            <w:szCs w:val="36"/>
            <w:u w:val="single"/>
            <w:rtl w:val="0"/>
          </w:rPr>
          <w:t xml:space="preserve">Employment Sector Graph</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Unions</w:t>
            </w:r>
            <w:r w:rsidDel="00000000" w:rsidR="00000000" w:rsidRPr="00000000">
              <w:rPr>
                <w:rtl w:val="0"/>
              </w:rPr>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Membership declined as blue collar workers saw jobs decrease in number</w:t>
            </w: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Blue collar workers decrease due to overseas competition, outsourcing and automation</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Medical fields </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Boomed in post industrial America</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Made college degrees more necessary for the middle class leaving those who didn’t go to college increasingly trapped in minimum wage jobs</w:t>
            </w: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Real wages stagnated for the working and middle class amid growing economic inequality.  (Fraser; P. 864-867; 878-880; 938-940; 944-945)  </w:t>
      </w:r>
      <w:hyperlink r:id="rId17">
        <w:r w:rsidDel="00000000" w:rsidR="00000000" w:rsidRPr="00000000">
          <w:rPr>
            <w:rFonts w:ascii="Times New Roman" w:cs="Times New Roman" w:eastAsia="Times New Roman" w:hAnsi="Times New Roman"/>
            <w:color w:val="1155cc"/>
            <w:sz w:val="36"/>
            <w:szCs w:val="36"/>
            <w:u w:val="single"/>
            <w:rtl w:val="0"/>
          </w:rPr>
          <w:t xml:space="preserve">Real Wage Graph</w:t>
        </w:r>
      </w:hyperlink>
      <w:r w:rsidDel="00000000" w:rsidR="00000000" w:rsidRPr="00000000">
        <w:rPr>
          <w:rtl w:val="0"/>
        </w:rPr>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Productivity slow</w:t>
            </w: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tl w:val="0"/>
              </w:rPr>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Management steadily cut wages to increase profits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Occupy Wall Street</w:t>
            </w: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2011 Protests in NY’s Zuccotti Park</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Objective to “occupy” to protest income inequality; “we are the 99%”</w:t>
            </w:r>
            <w:r w:rsidDel="00000000" w:rsidR="00000000" w:rsidRPr="00000000">
              <w:rPr>
                <w:rtl w:val="0"/>
              </w:rPr>
            </w:r>
          </w:p>
        </w:tc>
      </w:tr>
    </w:tbl>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U.S. population continued to undergo demographic shifts that had significant cultural and political consequences.  </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After 1980, the political, economic, and cultural influence of the American South and West continued to increase as population shifted to those areas. (Fraser; P. 844)  </w:t>
      </w:r>
      <w:hyperlink r:id="rId18">
        <w:r w:rsidDel="00000000" w:rsidR="00000000" w:rsidRPr="00000000">
          <w:rPr>
            <w:rFonts w:ascii="Times New Roman" w:cs="Times New Roman" w:eastAsia="Times New Roman" w:hAnsi="Times New Roman"/>
            <w:color w:val="1155cc"/>
            <w:sz w:val="36"/>
            <w:szCs w:val="36"/>
            <w:u w:val="single"/>
            <w:rtl w:val="0"/>
          </w:rPr>
          <w:t xml:space="preserve">Migrations</w:t>
        </w:r>
      </w:hyperlink>
      <w:r w:rsidDel="00000000" w:rsidR="00000000" w:rsidRPr="00000000">
        <w:rPr>
          <w:rtl w:val="0"/>
        </w:rPr>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Sun Belt</w:t>
            </w: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Population shift to the South and West continue due to air conditioning</w:t>
            </w: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Also, computer industry heavily based in Texas and Silicon Valley in California, LA and Hollywood in entertainment--Sunbelt powerhouse in elections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Republicans</w:t>
            </w: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Shift into the South has increased political power of Republican Party; Increased political power of states like Florida</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International migration from Latin America and Asia increased dramatically.  The new immigrants affected U.S. culture in many ways and supplied the economy with an important labor force.  (Fraser; P. 884-885)  </w:t>
      </w:r>
      <w:hyperlink r:id="rId19">
        <w:r w:rsidDel="00000000" w:rsidR="00000000" w:rsidRPr="00000000">
          <w:rPr>
            <w:rFonts w:ascii="Times New Roman" w:cs="Times New Roman" w:eastAsia="Times New Roman" w:hAnsi="Times New Roman"/>
            <w:color w:val="1155cc"/>
            <w:sz w:val="36"/>
            <w:szCs w:val="36"/>
            <w:u w:val="single"/>
            <w:rtl w:val="0"/>
          </w:rPr>
          <w:t xml:space="preserve">Immigration since 1965</w:t>
        </w:r>
      </w:hyperlink>
      <w:r w:rsidDel="00000000" w:rsidR="00000000" w:rsidRPr="00000000">
        <w:rPr>
          <w:rFonts w:ascii="Times New Roman" w:cs="Times New Roman" w:eastAsia="Times New Roman" w:hAnsi="Times New Roman"/>
          <w:sz w:val="36"/>
          <w:szCs w:val="36"/>
          <w:rtl w:val="0"/>
        </w:rPr>
        <w:t xml:space="preserve">   </w:t>
      </w:r>
      <w:hyperlink r:id="rId20">
        <w:r w:rsidDel="00000000" w:rsidR="00000000" w:rsidRPr="00000000">
          <w:rPr>
            <w:rFonts w:ascii="Times New Roman" w:cs="Times New Roman" w:eastAsia="Times New Roman" w:hAnsi="Times New Roman"/>
            <w:color w:val="1155cc"/>
            <w:sz w:val="36"/>
            <w:szCs w:val="36"/>
            <w:u w:val="single"/>
            <w:rtl w:val="0"/>
          </w:rPr>
          <w:t xml:space="preserve">History of Immigration</w:t>
        </w:r>
      </w:hyperlink>
      <w:r w:rsidDel="00000000" w:rsidR="00000000" w:rsidRPr="00000000">
        <w:rPr>
          <w:rFonts w:ascii="Times New Roman" w:cs="Times New Roman" w:eastAsia="Times New Roman" w:hAnsi="Times New Roman"/>
          <w:sz w:val="36"/>
          <w:szCs w:val="36"/>
          <w:rtl w:val="0"/>
        </w:rPr>
        <w:t xml:space="preserve">   </w:t>
      </w:r>
      <w:hyperlink r:id="rId21">
        <w:r w:rsidDel="00000000" w:rsidR="00000000" w:rsidRPr="00000000">
          <w:rPr>
            <w:rFonts w:ascii="Times New Roman" w:cs="Times New Roman" w:eastAsia="Times New Roman" w:hAnsi="Times New Roman"/>
            <w:color w:val="1155cc"/>
            <w:sz w:val="36"/>
            <w:szCs w:val="36"/>
            <w:u w:val="single"/>
            <w:rtl w:val="0"/>
          </w:rPr>
          <w:t xml:space="preserve">Executive Order Skit</w:t>
        </w:r>
      </w:hyperlink>
      <w:r w:rsidDel="00000000" w:rsidR="00000000" w:rsidRPr="00000000">
        <w:rPr>
          <w:rFonts w:ascii="Times New Roman" w:cs="Times New Roman" w:eastAsia="Times New Roman" w:hAnsi="Times New Roman"/>
          <w:sz w:val="36"/>
          <w:szCs w:val="36"/>
          <w:rtl w:val="0"/>
        </w:rPr>
        <w:t xml:space="preserve">   </w:t>
      </w:r>
      <w:hyperlink r:id="rId22">
        <w:r w:rsidDel="00000000" w:rsidR="00000000" w:rsidRPr="00000000">
          <w:rPr>
            <w:rFonts w:ascii="Times New Roman" w:cs="Times New Roman" w:eastAsia="Times New Roman" w:hAnsi="Times New Roman"/>
            <w:color w:val="1155cc"/>
            <w:sz w:val="36"/>
            <w:szCs w:val="36"/>
            <w:u w:val="single"/>
            <w:rtl w:val="0"/>
          </w:rPr>
          <w:t xml:space="preserve">Immigration Graph</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Latin America</w:t>
            </w:r>
            <w:r w:rsidDel="00000000" w:rsidR="00000000" w:rsidRPr="00000000">
              <w:rPr>
                <w:rtl w:val="0"/>
              </w:rPr>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16 million</w:t>
            </w: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Immigration and Nationality Act of 1965 ended nativist quotas accelerated # of immigrants from Mexico, El Salvador, Guatemala and the Dominican Republic;  Hispanics now outnumber African Americans as a percentage of the American population</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Influence language, food, holidays and provide a labor force particularly low-paying jobs in service industry</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Asia</w:t>
            </w: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9 million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Now fastest growing group, many escaped Vietnam in late 70’s, also China, Korea and the Philippines; fastest assimilating ethnic group in American history due to education and intermarriage</w:t>
            </w: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Intense political and cultural debates continued over issues such as immigration policy, diversity, gender roles, and family structures.  (Fraser; P. 884-885; 887-888; 882-884)  </w:t>
      </w:r>
      <w:hyperlink r:id="rId23">
        <w:r w:rsidDel="00000000" w:rsidR="00000000" w:rsidRPr="00000000">
          <w:rPr>
            <w:rFonts w:ascii="Times New Roman" w:cs="Times New Roman" w:eastAsia="Times New Roman" w:hAnsi="Times New Roman"/>
            <w:color w:val="1155cc"/>
            <w:sz w:val="36"/>
            <w:szCs w:val="36"/>
            <w:u w:val="single"/>
            <w:rtl w:val="0"/>
          </w:rPr>
          <w:t xml:space="preserve">Rise of Religious Right Part #1</w:t>
        </w:r>
      </w:hyperlink>
      <w:r w:rsidDel="00000000" w:rsidR="00000000" w:rsidRPr="00000000">
        <w:rPr>
          <w:rFonts w:ascii="Times New Roman" w:cs="Times New Roman" w:eastAsia="Times New Roman" w:hAnsi="Times New Roman"/>
          <w:sz w:val="36"/>
          <w:szCs w:val="36"/>
          <w:rtl w:val="0"/>
        </w:rPr>
        <w:t xml:space="preserve">   </w:t>
      </w:r>
      <w:hyperlink r:id="rId24">
        <w:r w:rsidDel="00000000" w:rsidR="00000000" w:rsidRPr="00000000">
          <w:rPr>
            <w:rFonts w:ascii="Times New Roman" w:cs="Times New Roman" w:eastAsia="Times New Roman" w:hAnsi="Times New Roman"/>
            <w:color w:val="1155cc"/>
            <w:sz w:val="36"/>
            <w:szCs w:val="36"/>
            <w:u w:val="single"/>
            <w:rtl w:val="0"/>
          </w:rPr>
          <w:t xml:space="preserve">Rise of Religious Right Part #2</w:t>
        </w:r>
      </w:hyperlink>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Christian Coalition</w:t>
            </w:r>
            <w:r w:rsidDel="00000000" w:rsidR="00000000" w:rsidRPr="00000000">
              <w:rPr>
                <w:rtl w:val="0"/>
              </w:rPr>
            </w:r>
          </w:p>
        </w:tc>
        <w:tc>
          <w:tcPr>
            <w:vAlign w:val="center"/>
          </w:tcPr>
          <w:p w:rsidR="00000000" w:rsidDel="00000000" w:rsidP="00000000" w:rsidRDefault="00000000" w:rsidRPr="00000000" w14:paraId="00000098">
            <w:pP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“Culture wars” began in late 80’s and 90’s over immigration, homosexuality, abortion, pornography, divorce and religious issues</w:t>
            </w: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Illegal immigration has provoked legal challenges--&gt;Donald Trump gained Republican nomination in part by calling for a border wall with Mexico</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9B">
            <w:pPr>
              <w:contextualSpacing w:val="0"/>
              <w:jc w:val="center"/>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Moral Majority</w:t>
            </w: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tc>
        <w:tc>
          <w:tcPr/>
          <w:p w:rsidR="00000000" w:rsidDel="00000000" w:rsidP="00000000" w:rsidRDefault="00000000" w:rsidRPr="00000000" w14:paraId="000000A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Leader Jerry Falwell once said “God created Adam and Eve, not Adam and Steve”</w:t>
            </w:r>
          </w:p>
          <w:p w:rsidR="00000000" w:rsidDel="00000000" w:rsidP="00000000" w:rsidRDefault="00000000" w:rsidRPr="00000000" w14:paraId="000000A1">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w:t>
            </w:r>
            <w:r w:rsidDel="00000000" w:rsidR="00000000" w:rsidRPr="00000000">
              <w:rPr>
                <w:rFonts w:ascii="Times New Roman" w:cs="Times New Roman" w:eastAsia="Times New Roman" w:hAnsi="Times New Roman"/>
                <w:i w:val="1"/>
                <w:sz w:val="36"/>
                <w:szCs w:val="36"/>
                <w:rtl w:val="0"/>
              </w:rPr>
              <w:t xml:space="preserve"> Obergefell v. Hodges(2015) </w:t>
            </w:r>
            <w:r w:rsidDel="00000000" w:rsidR="00000000" w:rsidRPr="00000000">
              <w:rPr>
                <w:rFonts w:ascii="Times New Roman" w:cs="Times New Roman" w:eastAsia="Times New Roman" w:hAnsi="Times New Roman"/>
                <w:sz w:val="36"/>
                <w:szCs w:val="36"/>
                <w:rtl w:val="0"/>
              </w:rPr>
              <w:t xml:space="preserve">the SC </w:t>
            </w:r>
            <w:r w:rsidDel="00000000" w:rsidR="00000000" w:rsidRPr="00000000">
              <w:rPr>
                <w:rFonts w:ascii="Times New Roman" w:cs="Times New Roman" w:eastAsia="Times New Roman" w:hAnsi="Times New Roman"/>
                <w:sz w:val="36"/>
                <w:szCs w:val="36"/>
                <w:rtl w:val="0"/>
              </w:rPr>
              <w:t xml:space="preserve">overturned the 1998 Defense of Marriage Act, which had allowed states to ban gay marriage</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Key Concept 9.3: </w:t>
      </w:r>
      <w:r w:rsidDel="00000000" w:rsidR="00000000" w:rsidRPr="00000000">
        <w:rPr>
          <w:rFonts w:ascii="Times New Roman" w:cs="Times New Roman" w:eastAsia="Times New Roman" w:hAnsi="Times New Roman"/>
          <w:sz w:val="36"/>
          <w:szCs w:val="36"/>
          <w:rtl w:val="0"/>
        </w:rPr>
        <w:t xml:space="preserve">The end of the Cold War and new challenges to U.S. leadership forced the nation to redefine its foreign policy and role in the world.  </w:t>
      </w:r>
      <w:hyperlink r:id="rId25">
        <w:r w:rsidDel="00000000" w:rsidR="00000000" w:rsidRPr="00000000">
          <w:rPr>
            <w:rFonts w:ascii="Times New Roman" w:cs="Times New Roman" w:eastAsia="Times New Roman" w:hAnsi="Times New Roman"/>
            <w:color w:val="1155cc"/>
            <w:sz w:val="36"/>
            <w:szCs w:val="36"/>
            <w:u w:val="single"/>
            <w:rtl w:val="0"/>
          </w:rPr>
          <w:t xml:space="preserve">Ronald Reagan</w:t>
        </w:r>
      </w:hyperlink>
      <w:r w:rsidDel="00000000" w:rsidR="00000000" w:rsidRPr="00000000">
        <w:rPr>
          <w:rFonts w:ascii="Times New Roman" w:cs="Times New Roman" w:eastAsia="Times New Roman" w:hAnsi="Times New Roman"/>
          <w:sz w:val="36"/>
          <w:szCs w:val="36"/>
          <w:rtl w:val="0"/>
        </w:rPr>
        <w:t xml:space="preserve">   </w:t>
      </w:r>
      <w:hyperlink r:id="rId26">
        <w:r w:rsidDel="00000000" w:rsidR="00000000" w:rsidRPr="00000000">
          <w:rPr>
            <w:rFonts w:ascii="Times New Roman" w:cs="Times New Roman" w:eastAsia="Times New Roman" w:hAnsi="Times New Roman"/>
            <w:color w:val="1155cc"/>
            <w:sz w:val="36"/>
            <w:szCs w:val="36"/>
            <w:u w:val="single"/>
            <w:rtl w:val="0"/>
          </w:rPr>
          <w:t xml:space="preserve">Crash Course: George HW Bush &amp; The End of the Cold War</w:t>
        </w:r>
      </w:hyperlink>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36"/>
          <w:szCs w:val="36"/>
        </w:rPr>
      </w:pPr>
      <w:r w:rsidDel="00000000" w:rsidR="00000000" w:rsidRPr="00000000">
        <w:rPr>
          <w:rFonts w:ascii="Times New Roman" w:cs="Times New Roman" w:eastAsia="Times New Roman" w:hAnsi="Times New Roman"/>
          <w:sz w:val="36"/>
          <w:szCs w:val="36"/>
          <w:rtl w:val="0"/>
        </w:rPr>
        <w:t xml:space="preserve">The Reagan administration promoted an interventionist foreign policy that continued in later administrations, even after the end of the Cold War</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Reagan asserted U.S. opposition to communism through speeches, diplomatic efforts, limited military interventions, and a buildup of nuclear and conventional weapons. (Fraser; P. 868-875)   </w:t>
      </w:r>
      <w:hyperlink r:id="rId27">
        <w:r w:rsidDel="00000000" w:rsidR="00000000" w:rsidRPr="00000000">
          <w:rPr>
            <w:rFonts w:ascii="Times New Roman" w:cs="Times New Roman" w:eastAsia="Times New Roman" w:hAnsi="Times New Roman"/>
            <w:color w:val="1155cc"/>
            <w:sz w:val="36"/>
            <w:szCs w:val="36"/>
            <w:u w:val="single"/>
            <w:rtl w:val="0"/>
          </w:rPr>
          <w:t xml:space="preserve">Iran-Contra Scandal</w:t>
        </w:r>
      </w:hyperlink>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Strategic Defense Initiative</w:t>
            </w: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“Star Wars” anti-missile defense systems</w:t>
            </w:r>
            <w:r w:rsidDel="00000000" w:rsidR="00000000" w:rsidRPr="00000000">
              <w:rPr>
                <w:rtl w:val="0"/>
              </w:rPr>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SU could not keep up with an arms race in space</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Evil Empire</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Ronald Reagan</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Saw SU as an Evil Empire that needed to be defeated, built up the military to dominate the USSR;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Reagan Doctrine: Pledged aid to anti-communist efforts</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Increased U.S. military spending, Reagan’s diplomatic initiatives, and political changes and economic problems in Eastern Europe and the Soviet Union were all important in ending the Cold War.  (Fraser; P. 868-875)  </w:t>
      </w:r>
      <w:hyperlink r:id="rId28">
        <w:r w:rsidDel="00000000" w:rsidR="00000000" w:rsidRPr="00000000">
          <w:rPr>
            <w:rFonts w:ascii="Times New Roman" w:cs="Times New Roman" w:eastAsia="Times New Roman" w:hAnsi="Times New Roman"/>
            <w:color w:val="1155cc"/>
            <w:sz w:val="36"/>
            <w:szCs w:val="36"/>
            <w:u w:val="single"/>
            <w:rtl w:val="0"/>
          </w:rPr>
          <w:t xml:space="preserve">Reagan &amp; the Cold War</w:t>
        </w:r>
      </w:hyperlink>
      <w:r w:rsidDel="00000000" w:rsidR="00000000" w:rsidRPr="00000000">
        <w:rPr>
          <w:rFonts w:ascii="Times New Roman" w:cs="Times New Roman" w:eastAsia="Times New Roman" w:hAnsi="Times New Roman"/>
          <w:sz w:val="36"/>
          <w:szCs w:val="36"/>
          <w:rtl w:val="0"/>
        </w:rPr>
        <w:t xml:space="preserve">   </w:t>
      </w:r>
      <w:hyperlink r:id="rId29">
        <w:r w:rsidDel="00000000" w:rsidR="00000000" w:rsidRPr="00000000">
          <w:rPr>
            <w:rFonts w:ascii="Times New Roman" w:cs="Times New Roman" w:eastAsia="Times New Roman" w:hAnsi="Times New Roman"/>
            <w:color w:val="1155cc"/>
            <w:sz w:val="36"/>
            <w:szCs w:val="36"/>
            <w:u w:val="single"/>
            <w:rtl w:val="0"/>
          </w:rPr>
          <w:t xml:space="preserve">The End of the Cold War</w:t>
        </w:r>
      </w:hyperlink>
      <w:r w:rsidDel="00000000" w:rsidR="00000000" w:rsidRPr="00000000">
        <w:rPr>
          <w:rtl w:val="0"/>
        </w:rPr>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Berlin Wall Falls</w:t>
            </w:r>
            <w:r w:rsidDel="00000000" w:rsidR="00000000" w:rsidRPr="00000000">
              <w:rPr>
                <w:rtl w:val="0"/>
              </w:rPr>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1989</w:t>
            </w:r>
            <w:r w:rsidDel="00000000" w:rsidR="00000000" w:rsidRPr="00000000">
              <w:rPr>
                <w:rtl w:val="0"/>
              </w:rPr>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Gorbachev let it go along with other Eastern European countries that demanded their freedom</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Intermediate Range Nuclear Forces Treaty</w:t>
            </w: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INF Treaty 1987</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1e3351"/>
                <w:sz w:val="36"/>
                <w:szCs w:val="36"/>
                <w:highlight w:val="white"/>
                <w:rtl w:val="0"/>
              </w:rPr>
              <w:t xml:space="preserve">Required the destruction of the Parties' ground-launched ballistic and cruise missiles with ranges of between 500 and 5,500 kilometers, their launchers and associated support structures and support equipment within three years after the Treaty enters into force.</w:t>
            </w:r>
            <w:r w:rsidDel="00000000" w:rsidR="00000000" w:rsidRPr="00000000">
              <w:rPr>
                <w:rtl w:val="0"/>
              </w:rPr>
            </w:r>
          </w:p>
        </w:tc>
      </w:tr>
    </w:tb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end of the Cold War led to new diplomatic relationships but also new U.S. military and peacekeeping interventions, as well as continued debates over the appropriate use of American power in the world.   (Fraser; P. 893-896; 904-908)   </w:t>
      </w:r>
      <w:hyperlink r:id="rId30">
        <w:r w:rsidDel="00000000" w:rsidR="00000000" w:rsidRPr="00000000">
          <w:rPr>
            <w:rFonts w:ascii="Times New Roman" w:cs="Times New Roman" w:eastAsia="Times New Roman" w:hAnsi="Times New Roman"/>
            <w:color w:val="1155cc"/>
            <w:sz w:val="36"/>
            <w:szCs w:val="36"/>
            <w:u w:val="single"/>
            <w:rtl w:val="0"/>
          </w:rPr>
          <w:t xml:space="preserve">Persian Gulf War</w:t>
        </w:r>
      </w:hyperlink>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Operation Desert Storm</w:t>
            </w:r>
            <w:r w:rsidDel="00000000" w:rsidR="00000000" w:rsidRPr="00000000">
              <w:rPr>
                <w:rtl w:val="0"/>
              </w:rPr>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Multinational diplomatic and military alliance to keep Iraq from invading and controlling Kuwait</w:t>
            </w: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Rapidly pushed Hussein back to Iraq</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Yugoslavia </w:t>
            </w: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Breakup leads to a civil war and human rights crimes of ethnic cleansing</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Clinton ordered aerial bombing of the Serbs who were murdering thousands; </w:t>
            </w:r>
            <w:r w:rsidDel="00000000" w:rsidR="00000000" w:rsidRPr="00000000">
              <w:rPr>
                <w:rtl w:val="0"/>
              </w:rPr>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Following the attacks of September 11, 2001, U.S. foreign policy efforts focused on fighting terrorism around the world.  </w:t>
      </w:r>
      <w:hyperlink r:id="rId31">
        <w:r w:rsidDel="00000000" w:rsidR="00000000" w:rsidRPr="00000000">
          <w:rPr>
            <w:rFonts w:ascii="Times New Roman" w:cs="Times New Roman" w:eastAsia="Times New Roman" w:hAnsi="Times New Roman"/>
            <w:color w:val="1155cc"/>
            <w:sz w:val="36"/>
            <w:szCs w:val="36"/>
            <w:u w:val="single"/>
            <w:rtl w:val="0"/>
          </w:rPr>
          <w:t xml:space="preserve">9/11/2001</w:t>
        </w:r>
      </w:hyperlink>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ab/>
      </w:r>
      <w:hyperlink r:id="rId32">
        <w:r w:rsidDel="00000000" w:rsidR="00000000" w:rsidRPr="00000000">
          <w:rPr>
            <w:rFonts w:ascii="Times New Roman" w:cs="Times New Roman" w:eastAsia="Times New Roman" w:hAnsi="Times New Roman"/>
            <w:color w:val="1155cc"/>
            <w:sz w:val="36"/>
            <w:szCs w:val="36"/>
            <w:u w:val="single"/>
            <w:rtl w:val="0"/>
          </w:rPr>
          <w:t xml:space="preserve">9/11 Part #1</w:t>
        </w:r>
      </w:hyperlink>
      <w:r w:rsidDel="00000000" w:rsidR="00000000" w:rsidRPr="00000000">
        <w:rPr>
          <w:rFonts w:ascii="Times New Roman" w:cs="Times New Roman" w:eastAsia="Times New Roman" w:hAnsi="Times New Roman"/>
          <w:sz w:val="36"/>
          <w:szCs w:val="36"/>
          <w:rtl w:val="0"/>
        </w:rPr>
        <w:t xml:space="preserve">   </w:t>
      </w:r>
      <w:hyperlink r:id="rId33">
        <w:r w:rsidDel="00000000" w:rsidR="00000000" w:rsidRPr="00000000">
          <w:rPr>
            <w:rFonts w:ascii="Times New Roman" w:cs="Times New Roman" w:eastAsia="Times New Roman" w:hAnsi="Times New Roman"/>
            <w:color w:val="1155cc"/>
            <w:sz w:val="36"/>
            <w:szCs w:val="36"/>
            <w:u w:val="single"/>
            <w:rtl w:val="0"/>
          </w:rPr>
          <w:t xml:space="preserve">9/11 Part #2</w:t>
        </w:r>
      </w:hyperlink>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wake of attacks on the World Trade Center and the Pentagon, the United States launched military efforts against terrorism and lengthy, controversial conflicts in Afghanistan and Iraq.  (Fraser; P. 922-926; 929-934)  </w:t>
      </w:r>
      <w:hyperlink r:id="rId34">
        <w:r w:rsidDel="00000000" w:rsidR="00000000" w:rsidRPr="00000000">
          <w:rPr>
            <w:rFonts w:ascii="Times New Roman" w:cs="Times New Roman" w:eastAsia="Times New Roman" w:hAnsi="Times New Roman"/>
            <w:color w:val="1155cc"/>
            <w:sz w:val="36"/>
            <w:szCs w:val="36"/>
            <w:u w:val="single"/>
            <w:rtl w:val="0"/>
          </w:rPr>
          <w:t xml:space="preserve">Crash Course: War on Terror</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War on Terror</w:t>
            </w:r>
            <w:r w:rsidDel="00000000" w:rsidR="00000000" w:rsidRPr="00000000">
              <w:rPr>
                <w:rtl w:val="0"/>
              </w:rPr>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Bush Doctrine:  Right to preemptively strike any enemy</w:t>
            </w:r>
            <w:r w:rsidDel="00000000" w:rsidR="00000000" w:rsidRPr="00000000">
              <w:rPr>
                <w:rtl w:val="0"/>
              </w:rPr>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Air strikes into Afghanistan aimed at Al Qaeda and the conservative, fundamentalist government of the Taliban</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Invasion of Iraq</w:t>
            </w: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Bush claimed Hussein was harboring “weapons of mass destruction”</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Bush quickly used the grief and fear over 9/11 to push a war resolution through Congress, and he sidestepped the UN to invade Iraq (with only Britain as an ally in this second Gulf War); Hussein lasted all of three weeks, but the carnage and damage has lasted years (Al Qaeda gained many new recruits as a result of this war, and the revelations of the American use of torture and abuse) [synthesis: US in Vietnam against the Viet Cong; US in Philippines after Spanish-American War]</w:t>
            </w: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war on terrorism sought to improve security within the United States but also raised questions about the protection of civil liberties and human rights.  (Fraser; P. 922-926; 929-934; 928-929)  </w:t>
      </w:r>
      <w:hyperlink r:id="rId35">
        <w:r w:rsidDel="00000000" w:rsidR="00000000" w:rsidRPr="00000000">
          <w:rPr>
            <w:rFonts w:ascii="Times New Roman" w:cs="Times New Roman" w:eastAsia="Times New Roman" w:hAnsi="Times New Roman"/>
            <w:color w:val="1155cc"/>
            <w:sz w:val="36"/>
            <w:szCs w:val="36"/>
            <w:u w:val="single"/>
            <w:rtl w:val="0"/>
          </w:rPr>
          <w:t xml:space="preserve">Patriot Act</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USA Patriot Act</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36"/>
                <w:szCs w:val="36"/>
              </w:rPr>
            </w:pPr>
            <w:r w:rsidDel="00000000" w:rsidR="00000000" w:rsidRPr="00000000">
              <w:rPr>
                <w:rtl w:val="0"/>
              </w:rPr>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tl w:val="0"/>
              </w:rPr>
            </w:r>
          </w:p>
        </w:tc>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liberals viewed as savagely assaulting American civil liberties, creating a “big brother” state in which the national government had the power and authority to spy on American citizens, in a search for terrorists; rights of habeas corpus and trial by jury were suspended for all suspected terrorists, including American citizens  American cell phone calls and emails under constant surveillance, without any court orders; even libraries were forced to reveal reading choices of American citizens;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Dept of Homeland Security--massive expansion of federal power--increase in airport security--critics charge it led American people to surrender their freedom for a false sense of security</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Abu Ghraib Prison</w:t>
            </w: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FC">
            <w:pPr>
              <w:shd w:fill="ffffff" w:val="clear"/>
              <w:spacing w:after="120" w:before="120" w:lineRule="auto"/>
              <w:contextualSpacing w:val="0"/>
              <w:jc w:val="center"/>
              <w:rPr>
                <w:rFonts w:ascii="Times New Roman" w:cs="Times New Roman" w:eastAsia="Times New Roman" w:hAnsi="Times New Roman"/>
                <w:color w:val="0b0080"/>
                <w:sz w:val="36"/>
                <w:szCs w:val="36"/>
              </w:rPr>
            </w:pPr>
            <w:r w:rsidDel="00000000" w:rsidR="00000000" w:rsidRPr="00000000">
              <w:rPr>
                <w:rFonts w:ascii="Times New Roman" w:cs="Times New Roman" w:eastAsia="Times New Roman" w:hAnsi="Times New Roman"/>
                <w:color w:val="222222"/>
                <w:sz w:val="36"/>
                <w:szCs w:val="36"/>
                <w:highlight w:val="white"/>
                <w:rtl w:val="0"/>
              </w:rPr>
              <w:t xml:space="preserve">During the </w:t>
            </w:r>
            <w:hyperlink r:id="rId36">
              <w:r w:rsidDel="00000000" w:rsidR="00000000" w:rsidRPr="00000000">
                <w:rPr>
                  <w:rFonts w:ascii="Times New Roman" w:cs="Times New Roman" w:eastAsia="Times New Roman" w:hAnsi="Times New Roman"/>
                  <w:color w:val="0b0080"/>
                  <w:sz w:val="36"/>
                  <w:szCs w:val="36"/>
                  <w:highlight w:val="white"/>
                  <w:rtl w:val="0"/>
                </w:rPr>
                <w:t xml:space="preserve">war in Iraq</w:t>
              </w:r>
            </w:hyperlink>
            <w:r w:rsidDel="00000000" w:rsidR="00000000" w:rsidRPr="00000000">
              <w:rPr>
                <w:rFonts w:ascii="Times New Roman" w:cs="Times New Roman" w:eastAsia="Times New Roman" w:hAnsi="Times New Roman"/>
                <w:color w:val="222222"/>
                <w:sz w:val="36"/>
                <w:szCs w:val="36"/>
                <w:highlight w:val="white"/>
                <w:rtl w:val="0"/>
              </w:rPr>
              <w:t xml:space="preserve"> that began in March 2003, personnel of the </w:t>
            </w:r>
            <w:hyperlink r:id="rId37">
              <w:r w:rsidDel="00000000" w:rsidR="00000000" w:rsidRPr="00000000">
                <w:rPr>
                  <w:rFonts w:ascii="Times New Roman" w:cs="Times New Roman" w:eastAsia="Times New Roman" w:hAnsi="Times New Roman"/>
                  <w:color w:val="0b0080"/>
                  <w:sz w:val="36"/>
                  <w:szCs w:val="36"/>
                  <w:highlight w:val="white"/>
                  <w:rtl w:val="0"/>
                </w:rPr>
                <w:t xml:space="preserve">United States Army</w:t>
              </w:r>
            </w:hyperlink>
            <w:r w:rsidDel="00000000" w:rsidR="00000000" w:rsidRPr="00000000">
              <w:rPr>
                <w:rFonts w:ascii="Times New Roman" w:cs="Times New Roman" w:eastAsia="Times New Roman" w:hAnsi="Times New Roman"/>
                <w:color w:val="222222"/>
                <w:sz w:val="36"/>
                <w:szCs w:val="36"/>
                <w:highlight w:val="white"/>
                <w:rtl w:val="0"/>
              </w:rPr>
              <w:t xml:space="preserve"> and the </w:t>
            </w:r>
            <w:hyperlink r:id="rId38">
              <w:r w:rsidDel="00000000" w:rsidR="00000000" w:rsidRPr="00000000">
                <w:rPr>
                  <w:rFonts w:ascii="Times New Roman" w:cs="Times New Roman" w:eastAsia="Times New Roman" w:hAnsi="Times New Roman"/>
                  <w:color w:val="0b0080"/>
                  <w:sz w:val="36"/>
                  <w:szCs w:val="36"/>
                  <w:highlight w:val="white"/>
                  <w:rtl w:val="0"/>
                </w:rPr>
                <w:t xml:space="preserve">Central Intelligence Agency</w:t>
              </w:r>
            </w:hyperlink>
            <w:r w:rsidDel="00000000" w:rsidR="00000000" w:rsidRPr="00000000">
              <w:rPr>
                <w:rFonts w:ascii="Times New Roman" w:cs="Times New Roman" w:eastAsia="Times New Roman" w:hAnsi="Times New Roman"/>
                <w:color w:val="222222"/>
                <w:sz w:val="36"/>
                <w:szCs w:val="36"/>
                <w:highlight w:val="white"/>
                <w:rtl w:val="0"/>
              </w:rPr>
              <w:t xml:space="preserve"> committed a series of </w:t>
            </w:r>
            <w:hyperlink r:id="rId39">
              <w:r w:rsidDel="00000000" w:rsidR="00000000" w:rsidRPr="00000000">
                <w:rPr>
                  <w:rFonts w:ascii="Times New Roman" w:cs="Times New Roman" w:eastAsia="Times New Roman" w:hAnsi="Times New Roman"/>
                  <w:color w:val="0b0080"/>
                  <w:sz w:val="36"/>
                  <w:szCs w:val="36"/>
                  <w:highlight w:val="white"/>
                  <w:rtl w:val="0"/>
                </w:rPr>
                <w:t xml:space="preserve">human rights violations</w:t>
              </w:r>
            </w:hyperlink>
            <w:r w:rsidDel="00000000" w:rsidR="00000000" w:rsidRPr="00000000">
              <w:rPr>
                <w:rFonts w:ascii="Times New Roman" w:cs="Times New Roman" w:eastAsia="Times New Roman" w:hAnsi="Times New Roman"/>
                <w:color w:val="222222"/>
                <w:sz w:val="36"/>
                <w:szCs w:val="36"/>
                <w:highlight w:val="white"/>
                <w:rtl w:val="0"/>
              </w:rPr>
              <w:t xml:space="preserve"> against detainees in the </w:t>
            </w:r>
            <w:hyperlink r:id="rId40">
              <w:r w:rsidDel="00000000" w:rsidR="00000000" w:rsidRPr="00000000">
                <w:rPr>
                  <w:rFonts w:ascii="Times New Roman" w:cs="Times New Roman" w:eastAsia="Times New Roman" w:hAnsi="Times New Roman"/>
                  <w:color w:val="0b0080"/>
                  <w:sz w:val="36"/>
                  <w:szCs w:val="36"/>
                  <w:highlight w:val="white"/>
                  <w:rtl w:val="0"/>
                </w:rPr>
                <w:t xml:space="preserve">Abu Ghraib prison</w:t>
              </w:r>
            </w:hyperlink>
            <w:r w:rsidDel="00000000" w:rsidR="00000000" w:rsidRPr="00000000">
              <w:rPr>
                <w:rFonts w:ascii="Times New Roman" w:cs="Times New Roman" w:eastAsia="Times New Roman" w:hAnsi="Times New Roman"/>
                <w:color w:val="222222"/>
                <w:sz w:val="36"/>
                <w:szCs w:val="36"/>
                <w:highlight w:val="white"/>
                <w:rtl w:val="0"/>
              </w:rPr>
              <w:t xml:space="preserve"> in Iraq.These violations included </w:t>
            </w:r>
            <w:hyperlink r:id="rId41">
              <w:r w:rsidDel="00000000" w:rsidR="00000000" w:rsidRPr="00000000">
                <w:rPr>
                  <w:rFonts w:ascii="Times New Roman" w:cs="Times New Roman" w:eastAsia="Times New Roman" w:hAnsi="Times New Roman"/>
                  <w:color w:val="0b0080"/>
                  <w:sz w:val="36"/>
                  <w:szCs w:val="36"/>
                  <w:highlight w:val="white"/>
                  <w:rtl w:val="0"/>
                </w:rPr>
                <w:t xml:space="preserve">physical</w:t>
              </w:r>
            </w:hyperlink>
            <w:r w:rsidDel="00000000" w:rsidR="00000000" w:rsidRPr="00000000">
              <w:rPr>
                <w:rFonts w:ascii="Times New Roman" w:cs="Times New Roman" w:eastAsia="Times New Roman" w:hAnsi="Times New Roman"/>
                <w:color w:val="222222"/>
                <w:sz w:val="36"/>
                <w:szCs w:val="36"/>
                <w:highlight w:val="white"/>
                <w:rtl w:val="0"/>
              </w:rPr>
              <w:t xml:space="preserve"> and </w:t>
            </w:r>
            <w:hyperlink r:id="rId42">
              <w:r w:rsidDel="00000000" w:rsidR="00000000" w:rsidRPr="00000000">
                <w:rPr>
                  <w:rFonts w:ascii="Times New Roman" w:cs="Times New Roman" w:eastAsia="Times New Roman" w:hAnsi="Times New Roman"/>
                  <w:color w:val="0b0080"/>
                  <w:sz w:val="36"/>
                  <w:szCs w:val="36"/>
                  <w:highlight w:val="white"/>
                  <w:rtl w:val="0"/>
                </w:rPr>
                <w:t xml:space="preserve">sexual abuse</w:t>
              </w:r>
            </w:hyperlink>
            <w:r w:rsidDel="00000000" w:rsidR="00000000" w:rsidRPr="00000000">
              <w:rPr>
                <w:rFonts w:ascii="Times New Roman" w:cs="Times New Roman" w:eastAsia="Times New Roman" w:hAnsi="Times New Roman"/>
                <w:color w:val="222222"/>
                <w:sz w:val="36"/>
                <w:szCs w:val="36"/>
                <w:highlight w:val="white"/>
                <w:rtl w:val="0"/>
              </w:rPr>
              <w:t xml:space="preserve">, </w:t>
            </w:r>
            <w:hyperlink r:id="rId43">
              <w:r w:rsidDel="00000000" w:rsidR="00000000" w:rsidRPr="00000000">
                <w:rPr>
                  <w:rFonts w:ascii="Times New Roman" w:cs="Times New Roman" w:eastAsia="Times New Roman" w:hAnsi="Times New Roman"/>
                  <w:color w:val="0b0080"/>
                  <w:sz w:val="36"/>
                  <w:szCs w:val="36"/>
                  <w:highlight w:val="white"/>
                  <w:rtl w:val="0"/>
                </w:rPr>
                <w:t xml:space="preserve">torture</w:t>
              </w:r>
            </w:hyperlink>
            <w:r w:rsidDel="00000000" w:rsidR="00000000" w:rsidRPr="00000000">
              <w:rPr>
                <w:rFonts w:ascii="Times New Roman" w:cs="Times New Roman" w:eastAsia="Times New Roman" w:hAnsi="Times New Roman"/>
                <w:color w:val="222222"/>
                <w:sz w:val="36"/>
                <w:szCs w:val="36"/>
                <w:highlight w:val="white"/>
                <w:rtl w:val="0"/>
              </w:rPr>
              <w:t xml:space="preserve">, </w:t>
            </w:r>
            <w:hyperlink r:id="rId44">
              <w:r w:rsidDel="00000000" w:rsidR="00000000" w:rsidRPr="00000000">
                <w:rPr>
                  <w:rFonts w:ascii="Times New Roman" w:cs="Times New Roman" w:eastAsia="Times New Roman" w:hAnsi="Times New Roman"/>
                  <w:color w:val="0b0080"/>
                  <w:sz w:val="36"/>
                  <w:szCs w:val="36"/>
                  <w:highlight w:val="white"/>
                  <w:rtl w:val="0"/>
                </w:rPr>
                <w:t xml:space="preserve">rape</w:t>
              </w:r>
            </w:hyperlink>
            <w:r w:rsidDel="00000000" w:rsidR="00000000" w:rsidRPr="00000000">
              <w:rPr>
                <w:rFonts w:ascii="Times New Roman" w:cs="Times New Roman" w:eastAsia="Times New Roman" w:hAnsi="Times New Roman"/>
                <w:color w:val="222222"/>
                <w:sz w:val="36"/>
                <w:szCs w:val="36"/>
                <w:highlight w:val="white"/>
                <w:rtl w:val="0"/>
              </w:rPr>
              <w:t xml:space="preserve">, </w:t>
            </w:r>
            <w:hyperlink r:id="rId45">
              <w:r w:rsidDel="00000000" w:rsidR="00000000" w:rsidRPr="00000000">
                <w:rPr>
                  <w:rFonts w:ascii="Times New Roman" w:cs="Times New Roman" w:eastAsia="Times New Roman" w:hAnsi="Times New Roman"/>
                  <w:color w:val="0b0080"/>
                  <w:sz w:val="36"/>
                  <w:szCs w:val="36"/>
                  <w:highlight w:val="white"/>
                  <w:rtl w:val="0"/>
                </w:rPr>
                <w:t xml:space="preserve">sodomy</w:t>
              </w:r>
            </w:hyperlink>
            <w:r w:rsidDel="00000000" w:rsidR="00000000" w:rsidRPr="00000000">
              <w:rPr>
                <w:rFonts w:ascii="Times New Roman" w:cs="Times New Roman" w:eastAsia="Times New Roman" w:hAnsi="Times New Roman"/>
                <w:color w:val="222222"/>
                <w:sz w:val="36"/>
                <w:szCs w:val="36"/>
                <w:highlight w:val="white"/>
                <w:rtl w:val="0"/>
              </w:rPr>
              <w:t xml:space="preserve">, and </w:t>
            </w:r>
            <w:hyperlink r:id="rId46">
              <w:r w:rsidDel="00000000" w:rsidR="00000000" w:rsidRPr="00000000">
                <w:rPr>
                  <w:rFonts w:ascii="Times New Roman" w:cs="Times New Roman" w:eastAsia="Times New Roman" w:hAnsi="Times New Roman"/>
                  <w:color w:val="0b0080"/>
                  <w:sz w:val="36"/>
                  <w:szCs w:val="36"/>
                  <w:highlight w:val="white"/>
                  <w:rtl w:val="0"/>
                </w:rPr>
                <w:t xml:space="preserve">murder</w:t>
              </w:r>
            </w:hyperlink>
            <w:r w:rsidDel="00000000" w:rsidR="00000000" w:rsidRPr="00000000">
              <w:fldChar w:fldCharType="begin"/>
              <w:instrText xml:space="preserve"> HYPERLINK "https://en.wikipedia.org/wiki/Murder" </w:instrText>
              <w:fldChar w:fldCharType="separate"/>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Conflicts in the Middle East and concerns about climate change led to debates over U.S. dependence on fossil fuels and the impact of economic consumption on the environment.</w:t>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Fracking</w:t>
            </w:r>
            <w:r w:rsidDel="00000000" w:rsidR="00000000" w:rsidRPr="00000000">
              <w:rPr>
                <w:rtl w:val="0"/>
              </w:rPr>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Pumping water under high pressure into the ground to release natural gas and oil</w:t>
            </w:r>
            <w:r w:rsidDel="00000000" w:rsidR="00000000" w:rsidRPr="00000000">
              <w:rPr>
                <w:rtl w:val="0"/>
              </w:rPr>
            </w:r>
          </w:p>
        </w:tc>
        <w:tc>
          <w:tcP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Is helping to extend domestic fuel supplies, although with environmental damage as a major concern</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Counterculture movements and environmentalists pushing for less consumption and sustainability</w:t>
            </w:r>
            <w:r w:rsidDel="00000000" w:rsidR="00000000" w:rsidRPr="00000000">
              <w:rPr>
                <w:rtl w:val="0"/>
              </w:rPr>
            </w:r>
          </w:p>
        </w:tc>
      </w:tr>
      <w:tr>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Fuel efficient vehicles</w:t>
            </w: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Hybrids and others</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More readily available, states and federal gov’t pushing for higher fuel standards, offering incentives </w:t>
            </w:r>
            <w:r w:rsidDel="00000000" w:rsidR="00000000" w:rsidRPr="00000000">
              <w:rPr>
                <w:rtl w:val="0"/>
              </w:rPr>
            </w:r>
          </w:p>
        </w:tc>
      </w:tr>
    </w:tbl>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Despite economic and foreign policy challenges, the United States continued as the world’s leading superpower in the 21st century.  (Fraser; P. 938-940; 929-934)  </w:t>
      </w:r>
      <w:hyperlink r:id="rId47">
        <w:r w:rsidDel="00000000" w:rsidR="00000000" w:rsidRPr="00000000">
          <w:rPr>
            <w:rFonts w:ascii="Times New Roman" w:cs="Times New Roman" w:eastAsia="Times New Roman" w:hAnsi="Times New Roman"/>
            <w:color w:val="1155cc"/>
            <w:sz w:val="36"/>
            <w:szCs w:val="36"/>
            <w:u w:val="single"/>
            <w:rtl w:val="0"/>
          </w:rPr>
          <w:t xml:space="preserve">Crash Course: Obamanation</w:t>
        </w:r>
      </w:hyperlink>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Example</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Definition/Description</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Significance to the Thesis</w:t>
            </w:r>
          </w:p>
        </w:tc>
      </w:tr>
      <w:tr>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US Remains only military superpower</w:t>
            </w:r>
            <w:r w:rsidDel="00000000" w:rsidR="00000000" w:rsidRPr="00000000">
              <w:rPr>
                <w:rtl w:val="0"/>
              </w:rPr>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36"/>
                <w:szCs w:val="36"/>
              </w:rPr>
            </w:pPr>
            <w:r w:rsidDel="00000000" w:rsidR="00000000" w:rsidRPr="00000000">
              <w:rPr>
                <w:rtl w:val="0"/>
              </w:rPr>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US Navy policies both of the major oceans of the world</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before="0" w:lineRule="auto"/>
              <w:contextualSpacing w:val="0"/>
              <w:rPr>
                <w:rFonts w:ascii="Times New Roman" w:cs="Times New Roman" w:eastAsia="Times New Roman" w:hAnsi="Times New Roman"/>
                <w:b w:val="1"/>
                <w:color w:val="000000"/>
                <w:sz w:val="36"/>
                <w:szCs w:val="36"/>
              </w:rPr>
            </w:pPr>
            <w:r w:rsidDel="00000000" w:rsidR="00000000" w:rsidRPr="00000000">
              <w:rPr>
                <w:rtl w:val="0"/>
              </w:rPr>
            </w:r>
          </w:p>
        </w:tc>
      </w:tr>
      <w:tr>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36"/>
                <w:szCs w:val="36"/>
                <w:rtl w:val="0"/>
              </w:rPr>
              <w:t xml:space="preserve">English is the world language</w:t>
            </w: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American music and movies dominate entertainment; immigration to the US remains extremely high; wealthiest nation despite nearly $21 trillion debt (5/6/18)</w:t>
            </w:r>
            <w:r w:rsidDel="00000000" w:rsidR="00000000" w:rsidRPr="00000000">
              <w:rPr>
                <w:rtl w:val="0"/>
              </w:rPr>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tl w:val="0"/>
        </w:rPr>
      </w:r>
    </w:p>
    <w:sectPr>
      <w:headerReference r:id="rId48"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mbria" w:cs="Cambria" w:eastAsia="Cambria" w:hAnsi="Cambria"/>
        <w:b w:val="0"/>
        <w:sz w:val="22"/>
        <w:szCs w:val="22"/>
        <w:rtl w:val="0"/>
      </w:rPr>
      <w:t xml:space="preserve">APUSH Concept Outline – Period 9 (1980-Present)</w:t>
      <w:tab/>
      <w:tab/>
      <w:tab/>
      <w:tab/>
      <w:tab/>
      <w:tab/>
      <w:tab/>
    </w:r>
    <w:r w:rsidDel="00000000" w:rsidR="00000000" w:rsidRPr="00000000">
      <w:rPr>
        <w:rFonts w:ascii="Cambria" w:cs="Cambria" w:eastAsia="Cambria" w:hAnsi="Cambria"/>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53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Abu_Ghraib_prison" TargetMode="External"/><Relationship Id="rId20" Type="http://schemas.openxmlformats.org/officeDocument/2006/relationships/hyperlink" Target="https://www.youtube.com/watch?v=Iheb2HqZPiw&amp;index=150&amp;list=PL47F868B521713645" TargetMode="External"/><Relationship Id="rId42" Type="http://schemas.openxmlformats.org/officeDocument/2006/relationships/hyperlink" Target="https://en.wikipedia.org/wiki/Sexual_abuse" TargetMode="External"/><Relationship Id="rId41" Type="http://schemas.openxmlformats.org/officeDocument/2006/relationships/hyperlink" Target="https://en.wikipedia.org/wiki/Physical_abuse" TargetMode="External"/><Relationship Id="rId22" Type="http://schemas.openxmlformats.org/officeDocument/2006/relationships/hyperlink" Target="http://webarchive.urban.org/publications/PublicationImages/305184/setfig1.jpg" TargetMode="External"/><Relationship Id="rId44" Type="http://schemas.openxmlformats.org/officeDocument/2006/relationships/hyperlink" Target="https://en.wikipedia.org/wiki/Rape" TargetMode="External"/><Relationship Id="rId21" Type="http://schemas.openxmlformats.org/officeDocument/2006/relationships/hyperlink" Target="https://www.youtube.com/watch?v=JUDSeb2zHQ0&amp;list=PLfzs_X6OQBOwjO43ChR71otHHOK-2sTvL&amp;index=1" TargetMode="External"/><Relationship Id="rId43" Type="http://schemas.openxmlformats.org/officeDocument/2006/relationships/hyperlink" Target="https://en.wikipedia.org/wiki/Torture" TargetMode="External"/><Relationship Id="rId24" Type="http://schemas.openxmlformats.org/officeDocument/2006/relationships/hyperlink" Target="https://www.youtube.com/watch?v=3WsREKJCx2s" TargetMode="External"/><Relationship Id="rId46" Type="http://schemas.openxmlformats.org/officeDocument/2006/relationships/hyperlink" Target="https://en.wikipedia.org/wiki/Murder" TargetMode="External"/><Relationship Id="rId23" Type="http://schemas.openxmlformats.org/officeDocument/2006/relationships/hyperlink" Target="https://www.youtube.com/watch?v=PqE6WnIc8Rw" TargetMode="External"/><Relationship Id="rId45" Type="http://schemas.openxmlformats.org/officeDocument/2006/relationships/hyperlink" Target="https://en.wikipedia.org/wiki/Sodo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yH1kJtXbQQ&amp;index=145&amp;list=PL47F868B521713645" TargetMode="External"/><Relationship Id="rId26" Type="http://schemas.openxmlformats.org/officeDocument/2006/relationships/hyperlink" Target="https://www.youtube.com/watch?v=L-K19rVDxoM&amp;list=PL8dPuuaLjXtMwmepBjTSG593eG7ObzO7s&amp;index=45" TargetMode="External"/><Relationship Id="rId48" Type="http://schemas.openxmlformats.org/officeDocument/2006/relationships/header" Target="header1.xml"/><Relationship Id="rId25" Type="http://schemas.openxmlformats.org/officeDocument/2006/relationships/hyperlink" Target="https://www.youtube.com/watch?v=9RHxSIyViAk&amp;index=140&amp;list=PL47F868B521713645" TargetMode="External"/><Relationship Id="rId47" Type="http://schemas.openxmlformats.org/officeDocument/2006/relationships/hyperlink" Target="https://www.youtube.com/watch?v=lUfh2ebjLOg&amp;list=PL8dPuuaLjXtMwmepBjTSG593eG7ObzO7s&amp;index=48" TargetMode="External"/><Relationship Id="rId28" Type="http://schemas.openxmlformats.org/officeDocument/2006/relationships/hyperlink" Target="http://ap.gilderlehrman.org/history-by-era/age-reagan/essays/ronald-reagan-and-end-cold-war-debate-continues?period=9" TargetMode="External"/><Relationship Id="rId27" Type="http://schemas.openxmlformats.org/officeDocument/2006/relationships/hyperlink" Target="https://www.youtube.com/watch?v=Nix_vj2DaqQ&amp;index=143&amp;list=PL47F868B521713645" TargetMode="External"/><Relationship Id="rId5" Type="http://schemas.openxmlformats.org/officeDocument/2006/relationships/styles" Target="styles.xml"/><Relationship Id="rId6" Type="http://schemas.openxmlformats.org/officeDocument/2006/relationships/hyperlink" Target="https://vimeo.com/123008867" TargetMode="External"/><Relationship Id="rId29" Type="http://schemas.openxmlformats.org/officeDocument/2006/relationships/hyperlink" Target="https://vimeo.com/21807730" TargetMode="External"/><Relationship Id="rId7" Type="http://schemas.openxmlformats.org/officeDocument/2006/relationships/hyperlink" Target="https://www.youtube.com/watch?v=MenQmyazQzg&amp;index=1&amp;list=PL-69ThEyf7-DthfJuUvooUr2pc8GgHKao" TargetMode="External"/><Relationship Id="rId8" Type="http://schemas.openxmlformats.org/officeDocument/2006/relationships/hyperlink" Target="http://ap.gilderlehrman.org/history-by-era/essays/age-reagan?period=9" TargetMode="External"/><Relationship Id="rId31" Type="http://schemas.openxmlformats.org/officeDocument/2006/relationships/hyperlink" Target="http://ap.gilderlehrman.org/history-by-era/facing-new-millennium/essays/september-11-2001?period=9" TargetMode="External"/><Relationship Id="rId30" Type="http://schemas.openxmlformats.org/officeDocument/2006/relationships/hyperlink" Target="https://www.youtube.com/watch?v=xfWxUA1S8xU&amp;index=146&amp;list=PL47F868B521713645" TargetMode="External"/><Relationship Id="rId11" Type="http://schemas.openxmlformats.org/officeDocument/2006/relationships/hyperlink" Target="https://www.youtube.com/watch?v=pSLWuubcHK8&amp;index=141&amp;list=PL47F868B521713645" TargetMode="External"/><Relationship Id="rId33" Type="http://schemas.openxmlformats.org/officeDocument/2006/relationships/hyperlink" Target="https://www.youtube.com/watch?v=f5F6u5s97Yc&amp;index=148&amp;list=PL47F868B521713645" TargetMode="External"/><Relationship Id="rId10" Type="http://schemas.openxmlformats.org/officeDocument/2006/relationships/hyperlink" Target="https://www.youtube.com/watch?v=2h4DkpFP_aw&amp;list=PL8dPuuaLjXtMwmepBjTSG593eG7ObzO7s&amp;index=44" TargetMode="External"/><Relationship Id="rId32" Type="http://schemas.openxmlformats.org/officeDocument/2006/relationships/hyperlink" Target="https://www.youtube.com/watch?v=B1xDUmurtPk&amp;index=147&amp;list=PL47F868B521713645" TargetMode="External"/><Relationship Id="rId13" Type="http://schemas.openxmlformats.org/officeDocument/2006/relationships/hyperlink" Target="https://www.youtube.com/watch?v=-qntfkkVi2A&amp;index=149&amp;list=PL47F868B521713645" TargetMode="External"/><Relationship Id="rId35" Type="http://schemas.openxmlformats.org/officeDocument/2006/relationships/hyperlink" Target="https://www.youtube.com/watch?v=sDBkeZ4la9Q" TargetMode="External"/><Relationship Id="rId12" Type="http://schemas.openxmlformats.org/officeDocument/2006/relationships/hyperlink" Target="https://www.youtube.com/watch?v=BdaLrYTCE7g&amp;index=62&amp;list=PLCH8uxPXHDPD5YQPvxX3qlGSFlHNZUhd6" TargetMode="External"/><Relationship Id="rId34" Type="http://schemas.openxmlformats.org/officeDocument/2006/relationships/hyperlink" Target="https://www.youtube.com/watch?v=nlsnnhn3VWE&amp;list=PL8dPuuaLjXtMwmepBjTSG593eG7ObzO7s&amp;index=47" TargetMode="External"/><Relationship Id="rId15" Type="http://schemas.openxmlformats.org/officeDocument/2006/relationships/hyperlink" Target="http://www.slate.com/content/dam/slate/blogs/moneybox/2013/03/20/private_sector_labor_unions_have_always_been_in_decline/union-density.jpg.CROP.rectangle3-large.jpg" TargetMode="External"/><Relationship Id="rId37" Type="http://schemas.openxmlformats.org/officeDocument/2006/relationships/hyperlink" Target="https://en.wikipedia.org/wiki/United_States_Army" TargetMode="External"/><Relationship Id="rId14" Type="http://schemas.openxmlformats.org/officeDocument/2006/relationships/hyperlink" Target="https://www.youtube.com/watch?v=-rboN6F2g-k&amp;list=PL8dPuuaLjXtMwmepBjTSG593eG7ObzO7s&amp;index=46" TargetMode="External"/><Relationship Id="rId36" Type="http://schemas.openxmlformats.org/officeDocument/2006/relationships/hyperlink" Target="https://en.wikipedia.org/wiki/Iraq_War" TargetMode="External"/><Relationship Id="rId17" Type="http://schemas.openxmlformats.org/officeDocument/2006/relationships/hyperlink" Target="http://si.wsj.net/public/resources/images/OB-BQ356_ROI_Wa_20080616105050.gif" TargetMode="External"/><Relationship Id="rId39" Type="http://schemas.openxmlformats.org/officeDocument/2006/relationships/hyperlink" Target="https://en.wikipedia.org/wiki/Human_rights_violations" TargetMode="External"/><Relationship Id="rId16" Type="http://schemas.openxmlformats.org/officeDocument/2006/relationships/hyperlink" Target="http://www.sse.mtu.edu/images/service_graph-2.jpg" TargetMode="External"/><Relationship Id="rId38" Type="http://schemas.openxmlformats.org/officeDocument/2006/relationships/hyperlink" Target="https://en.wikipedia.org/wiki/Central_Intelligence_Agency" TargetMode="External"/><Relationship Id="rId19" Type="http://schemas.openxmlformats.org/officeDocument/2006/relationships/hyperlink" Target="https://vimeo.com/45977537" TargetMode="External"/><Relationship Id="rId18" Type="http://schemas.openxmlformats.org/officeDocument/2006/relationships/hyperlink" Target="https://www.google.com/imgres?imgurl=https%3A%2F%2Fricheypiiparinen.files.wordpress.com%2F2013%2F05%2Fflight-to-cali.jpg&amp;imgrefurl=https%3A%2F%2Fricheypiiparinen.wordpress.com%2F2013%2F05%2F21%2Fvisions-of-the-rust-belt-future-part-2%2F&amp;docid=XA6q1-EgYAR2_M&amp;tbnid=Gw8tZIuZ99tLKM%3A&amp;w=741&amp;h=534&amp;safe=active&amp;bih=911&amp;biw=1920&amp;ved=0ahUKEwia-_L7wMbOAhUTzCYKHUQiB4IQMwgkKAYwB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